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5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1995"/>
        <w:gridCol w:w="1350"/>
        <w:gridCol w:w="2213"/>
        <w:gridCol w:w="877"/>
        <w:gridCol w:w="15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9541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</w:rPr>
              <w:t>重庆建筑工程职业学院</w:t>
            </w: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学杂费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</w:rPr>
              <w:t>缓交申请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审批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</w:rPr>
              <w:t>表</w:t>
            </w:r>
            <w:bookmarkEnd w:id="0"/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  <w:t xml:space="preserve">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姓名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系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专业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班级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身份证号</w:t>
            </w:r>
          </w:p>
        </w:tc>
        <w:tc>
          <w:tcPr>
            <w:tcW w:w="46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  <w:t>学生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电话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家庭住址</w:t>
            </w:r>
          </w:p>
        </w:tc>
        <w:tc>
          <w:tcPr>
            <w:tcW w:w="46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应交学杂费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总金额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缓交学杂费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金额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  <w:t>家长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  <w:t>电话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  <w:t>缓交计划</w:t>
            </w:r>
          </w:p>
        </w:tc>
        <w:tc>
          <w:tcPr>
            <w:tcW w:w="80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年   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 xml:space="preserve">   日以前完清全部学杂费。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jc w:val="center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  <w:t>家庭类型</w:t>
            </w:r>
          </w:p>
        </w:tc>
        <w:tc>
          <w:tcPr>
            <w:tcW w:w="80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□</w:t>
            </w:r>
            <w:r>
              <w:rPr>
                <w:rFonts w:hint="eastAsia" w:ascii="新宋体" w:hAnsi="新宋体" w:eastAsia="新宋体"/>
              </w:rPr>
              <w:t>孤儿</w:t>
            </w:r>
            <w:r>
              <w:rPr>
                <w:rFonts w:hint="eastAsia" w:ascii="新宋体" w:hAnsi="新宋体" w:eastAsia="新宋体"/>
                <w:lang w:val="en-US" w:eastAsia="zh-CN"/>
              </w:rPr>
              <w:t xml:space="preserve">  </w:t>
            </w:r>
            <w:r>
              <w:rPr>
                <w:rFonts w:hint="eastAsia" w:ascii="宋体" w:cs="宋体"/>
                <w:kern w:val="0"/>
                <w:szCs w:val="21"/>
              </w:rPr>
              <w:t>□</w:t>
            </w:r>
            <w:r>
              <w:rPr>
                <w:rFonts w:hint="eastAsia" w:ascii="新宋体" w:hAnsi="新宋体" w:eastAsia="新宋体"/>
                <w:lang w:eastAsia="zh-CN"/>
              </w:rPr>
              <w:t>事实孤儿</w:t>
            </w:r>
            <w:r>
              <w:rPr>
                <w:rFonts w:hint="eastAsia" w:ascii="宋体" w:cs="宋体"/>
                <w:kern w:val="0"/>
                <w:szCs w:val="21"/>
              </w:rPr>
              <w:t xml:space="preserve">  □</w:t>
            </w:r>
            <w:r>
              <w:rPr>
                <w:rFonts w:hint="eastAsia" w:ascii="宋体" w:cs="宋体"/>
                <w:kern w:val="0"/>
                <w:szCs w:val="21"/>
                <w:lang w:eastAsia="zh-CN"/>
              </w:rPr>
              <w:t>学生重度残疾</w:t>
            </w:r>
            <w:r>
              <w:rPr>
                <w:rFonts w:hint="eastAsia" w:ascii="宋体" w:cs="宋体"/>
                <w:kern w:val="0"/>
                <w:szCs w:val="21"/>
              </w:rPr>
              <w:t xml:space="preserve">  □父母重度残疾  □烈士或优抚</w:t>
            </w: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□重大疾病</w:t>
            </w: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/>
              </w:rPr>
              <w:t>□低保</w:t>
            </w:r>
            <w:r>
              <w:rPr>
                <w:rFonts w:hint="eastAsia" w:ascii="新宋体" w:hAnsi="新宋体" w:eastAsia="新宋体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/>
              </w:rPr>
              <w:t>□建卡贫困户</w:t>
            </w:r>
            <w:r>
              <w:rPr>
                <w:rFonts w:hint="eastAsia" w:ascii="新宋体" w:hAnsi="新宋体" w:eastAsia="新宋体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/>
              </w:rPr>
              <w:t>□</w:t>
            </w:r>
            <w:r>
              <w:rPr>
                <w:rFonts w:hint="eastAsia" w:ascii="新宋体" w:hAnsi="新宋体" w:eastAsia="新宋体"/>
                <w:lang w:eastAsia="zh-CN"/>
              </w:rPr>
              <w:t>特困供养户</w:t>
            </w:r>
            <w:r>
              <w:rPr>
                <w:rFonts w:hint="eastAsia" w:ascii="新宋体" w:hAnsi="新宋体" w:eastAsia="新宋体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/>
              </w:rPr>
              <w:t>□</w:t>
            </w:r>
            <w:r>
              <w:rPr>
                <w:rFonts w:hint="eastAsia" w:ascii="新宋体" w:hAnsi="新宋体" w:eastAsia="新宋体"/>
                <w:lang w:eastAsia="zh-CN"/>
              </w:rPr>
              <w:t>零就业</w:t>
            </w:r>
            <w:r>
              <w:rPr>
                <w:rFonts w:hint="eastAsia" w:ascii="新宋体" w:hAnsi="新宋体" w:eastAsia="新宋体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/>
              </w:rPr>
              <w:t>□</w:t>
            </w:r>
            <w:r>
              <w:rPr>
                <w:rFonts w:hint="eastAsia" w:ascii="新宋体" w:hAnsi="新宋体" w:eastAsia="新宋体"/>
                <w:lang w:eastAsia="zh-CN"/>
              </w:rPr>
              <w:t>重大灾害</w:t>
            </w:r>
            <w:r>
              <w:rPr>
                <w:rFonts w:hint="eastAsia" w:ascii="新宋体" w:hAnsi="新宋体" w:eastAsia="新宋体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</w:rPr>
              <w:t>□</w:t>
            </w:r>
            <w:r>
              <w:rPr>
                <w:rFonts w:hint="eastAsia" w:ascii="新宋体" w:hAnsi="新宋体" w:eastAsia="新宋体"/>
                <w:lang w:eastAsia="zh-CN"/>
              </w:rPr>
              <w:t>重大变故</w:t>
            </w:r>
            <w:r>
              <w:rPr>
                <w:rFonts w:hint="eastAsia" w:ascii="新宋体" w:hAnsi="新宋体" w:eastAsia="新宋体"/>
                <w:lang w:val="en-US" w:eastAsia="zh-CN"/>
              </w:rPr>
              <w:t xml:space="preserve">  </w:t>
            </w: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</w:rPr>
              <w:t>□</w:t>
            </w:r>
            <w:r>
              <w:rPr>
                <w:rFonts w:hint="eastAsia" w:ascii="新宋体" w:hAnsi="新宋体" w:eastAsia="新宋体"/>
                <w:lang w:eastAsia="zh-CN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缓交原因</w:t>
            </w:r>
          </w:p>
        </w:tc>
        <w:tc>
          <w:tcPr>
            <w:tcW w:w="80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 xml:space="preserve">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辅导员意见</w:t>
            </w:r>
          </w:p>
        </w:tc>
        <w:tc>
          <w:tcPr>
            <w:tcW w:w="80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cs="宋体"/>
                <w:szCs w:val="21"/>
              </w:rPr>
              <w:t xml:space="preserve">年  </w:t>
            </w:r>
            <w:r>
              <w:rPr>
                <w:rFonts w:hint="eastAsia" w:asci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szCs w:val="21"/>
              </w:rPr>
              <w:t xml:space="preserve"> 月   </w:t>
            </w:r>
            <w:r>
              <w:rPr>
                <w:rFonts w:hint="eastAsia" w:asci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  <w:t>系审核意见</w:t>
            </w:r>
          </w:p>
        </w:tc>
        <w:tc>
          <w:tcPr>
            <w:tcW w:w="80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cs="宋体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cs="宋体"/>
                <w:szCs w:val="21"/>
              </w:rPr>
              <w:t xml:space="preserve">年  </w:t>
            </w:r>
            <w:r>
              <w:rPr>
                <w:rFonts w:hint="eastAsia" w:asci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szCs w:val="21"/>
              </w:rPr>
              <w:t xml:space="preserve"> 月   </w:t>
            </w:r>
            <w:r>
              <w:rPr>
                <w:rFonts w:hint="eastAsia" w:asci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学工部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  <w:t>审核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意见</w:t>
            </w:r>
          </w:p>
        </w:tc>
        <w:tc>
          <w:tcPr>
            <w:tcW w:w="80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cs="宋体"/>
                <w:szCs w:val="21"/>
              </w:rPr>
              <w:t xml:space="preserve">年  </w:t>
            </w:r>
            <w:r>
              <w:rPr>
                <w:rFonts w:hint="eastAsia" w:asci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szCs w:val="21"/>
              </w:rPr>
              <w:t xml:space="preserve"> 月  </w:t>
            </w:r>
            <w:r>
              <w:rPr>
                <w:rFonts w:hint="eastAsia" w:asci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szCs w:val="21"/>
              </w:rPr>
              <w:t xml:space="preserve">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  <w:t>分管领导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  <w:t>审核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意见</w:t>
            </w:r>
          </w:p>
        </w:tc>
        <w:tc>
          <w:tcPr>
            <w:tcW w:w="80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cs="宋体"/>
                <w:szCs w:val="21"/>
              </w:rPr>
              <w:t xml:space="preserve">年 </w:t>
            </w:r>
            <w:r>
              <w:rPr>
                <w:rFonts w:hint="eastAsia" w:asci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szCs w:val="21"/>
              </w:rPr>
              <w:t xml:space="preserve">  月 </w:t>
            </w:r>
            <w:r>
              <w:rPr>
                <w:rFonts w:hint="eastAsia" w:asci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szCs w:val="21"/>
              </w:rPr>
              <w:t xml:space="preserve">  日</w:t>
            </w:r>
          </w:p>
        </w:tc>
      </w:tr>
    </w:tbl>
    <w:p>
      <w:pPr>
        <w:spacing w:line="30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  <w:lang w:eastAsia="zh-CN"/>
        </w:rPr>
        <w:t>注</w:t>
      </w:r>
      <w:r>
        <w:rPr>
          <w:rFonts w:hint="eastAsia"/>
          <w:szCs w:val="21"/>
        </w:rPr>
        <w:t>：1. 学生的一切</w:t>
      </w:r>
      <w:r>
        <w:rPr>
          <w:rFonts w:hint="eastAsia"/>
          <w:szCs w:val="21"/>
          <w:lang w:eastAsia="zh-CN"/>
        </w:rPr>
        <w:t>学杂</w:t>
      </w:r>
      <w:r>
        <w:rPr>
          <w:rFonts w:hint="eastAsia"/>
          <w:szCs w:val="21"/>
        </w:rPr>
        <w:t>费原则上在每学年9月报到注册时完清</w:t>
      </w:r>
      <w:r>
        <w:rPr>
          <w:rFonts w:hint="eastAsia"/>
          <w:szCs w:val="21"/>
          <w:lang w:eastAsia="zh-CN"/>
        </w:rPr>
        <w:t>，</w:t>
      </w:r>
      <w:r>
        <w:rPr>
          <w:rFonts w:hint="eastAsia"/>
          <w:szCs w:val="21"/>
        </w:rPr>
        <w:t>凡不</w:t>
      </w:r>
      <w:r>
        <w:rPr>
          <w:rFonts w:hint="eastAsia"/>
          <w:szCs w:val="21"/>
          <w:lang w:eastAsia="zh-CN"/>
        </w:rPr>
        <w:t>能</w:t>
      </w:r>
      <w:r>
        <w:rPr>
          <w:rFonts w:hint="eastAsia"/>
          <w:szCs w:val="21"/>
        </w:rPr>
        <w:t>按时</w:t>
      </w:r>
      <w:r>
        <w:rPr>
          <w:rFonts w:hint="eastAsia"/>
          <w:szCs w:val="21"/>
          <w:lang w:eastAsia="zh-CN"/>
        </w:rPr>
        <w:t>完清</w:t>
      </w:r>
      <w:r>
        <w:rPr>
          <w:rFonts w:hint="eastAsia"/>
          <w:szCs w:val="21"/>
        </w:rPr>
        <w:t>学杂费，且不办理缓交申请的学生，视为故意欠费</w:t>
      </w:r>
      <w:r>
        <w:rPr>
          <w:rFonts w:hint="eastAsia"/>
          <w:szCs w:val="21"/>
          <w:lang w:eastAsia="zh-CN"/>
        </w:rPr>
        <w:t>，不予</w:t>
      </w:r>
      <w:r>
        <w:rPr>
          <w:rFonts w:hint="eastAsia"/>
          <w:szCs w:val="21"/>
        </w:rPr>
        <w:t>注册；</w:t>
      </w:r>
    </w:p>
    <w:p>
      <w:pPr>
        <w:numPr>
          <w:ilvl w:val="0"/>
          <w:numId w:val="1"/>
        </w:numPr>
        <w:spacing w:line="300" w:lineRule="exact"/>
        <w:ind w:firstLine="420" w:firstLineChars="200"/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</w:rPr>
        <w:t>因家庭经济困难</w:t>
      </w:r>
      <w:r>
        <w:rPr>
          <w:rFonts w:hint="eastAsia"/>
          <w:szCs w:val="21"/>
          <w:lang w:eastAsia="zh-CN"/>
        </w:rPr>
        <w:t>或其它特殊情况</w:t>
      </w:r>
      <w:r>
        <w:rPr>
          <w:rFonts w:hint="eastAsia"/>
          <w:szCs w:val="21"/>
        </w:rPr>
        <w:t>暂时不能完清学杂费的，提交学杂费缓交申请，</w:t>
      </w:r>
      <w:r>
        <w:rPr>
          <w:rFonts w:hint="eastAsia"/>
          <w:szCs w:val="21"/>
          <w:lang w:eastAsia="zh-CN"/>
        </w:rPr>
        <w:t>缓交最长期限至当年</w:t>
      </w:r>
      <w:r>
        <w:rPr>
          <w:rFonts w:hint="eastAsia"/>
          <w:szCs w:val="21"/>
          <w:lang w:val="en-US" w:eastAsia="zh-CN"/>
        </w:rPr>
        <w:t>11月30日止；</w:t>
      </w:r>
    </w:p>
    <w:p>
      <w:r>
        <w:rPr>
          <w:rFonts w:hint="eastAsia"/>
          <w:szCs w:val="21"/>
          <w:lang w:eastAsia="zh-CN"/>
        </w:rPr>
        <w:t>学生应在约定时间内完清全部学杂费</w:t>
      </w:r>
      <w:r>
        <w:rPr>
          <w:rFonts w:hint="eastAsia"/>
          <w:szCs w:val="21"/>
        </w:rPr>
        <w:t>，</w:t>
      </w:r>
      <w:r>
        <w:rPr>
          <w:rFonts w:hint="eastAsia"/>
          <w:szCs w:val="21"/>
          <w:lang w:eastAsia="zh-CN"/>
        </w:rPr>
        <w:t>对不</w:t>
      </w:r>
      <w:r>
        <w:rPr>
          <w:rFonts w:hint="eastAsia"/>
          <w:szCs w:val="21"/>
        </w:rPr>
        <w:t>遵守缓交计划的学生</w:t>
      </w:r>
      <w:r>
        <w:rPr>
          <w:rFonts w:hint="eastAsia"/>
          <w:szCs w:val="21"/>
          <w:lang w:eastAsia="zh-CN"/>
        </w:rPr>
        <w:t>，</w:t>
      </w:r>
      <w:r>
        <w:rPr>
          <w:rFonts w:hint="eastAsia"/>
          <w:szCs w:val="21"/>
        </w:rPr>
        <w:t>学</w:t>
      </w:r>
      <w:r>
        <w:rPr>
          <w:rFonts w:hint="eastAsia"/>
          <w:szCs w:val="21"/>
          <w:lang w:eastAsia="zh-CN"/>
        </w:rPr>
        <w:t>院</w:t>
      </w:r>
      <w:r>
        <w:rPr>
          <w:rFonts w:hint="eastAsia"/>
          <w:szCs w:val="21"/>
        </w:rPr>
        <w:t>不再提供缓交申请的机会，并记入学生不诚信档案，</w:t>
      </w:r>
      <w:r>
        <w:rPr>
          <w:rFonts w:hint="eastAsia"/>
          <w:szCs w:val="21"/>
          <w:lang w:eastAsia="zh-CN"/>
        </w:rPr>
        <w:t>且记作欠费，不予</w:t>
      </w:r>
      <w:r>
        <w:rPr>
          <w:rFonts w:hint="eastAsia"/>
          <w:szCs w:val="21"/>
        </w:rPr>
        <w:t>注册。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A2F4B"/>
    <w:multiLevelType w:val="singleLevel"/>
    <w:tmpl w:val="5FAA2F4B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E6310E"/>
    <w:rsid w:val="58E6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2020-01-17T08:22:00Z</dcterms:created>
  <dc:creator>丫丫</dc:creator>
  <cp:lastModifiedBy>丫丫</cp:lastModifiedBy>
  <dcterms:modified xsi:type="dcterms:W3CDTF">2020-01-17T08:22:41Z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